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pt-PT"/>
        </w:rPr>
        <w:t>BEST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en-US"/>
        </w:rPr>
        <w:t>Ä</w:t>
      </w:r>
      <w:r>
        <w:rPr>
          <w:rFonts w:ascii="Calibri" w:hAnsi="Calibri"/>
          <w:b w:val="1"/>
          <w:bCs w:val="1"/>
          <w:sz w:val="26"/>
          <w:szCs w:val="26"/>
          <w:rtl w:val="0"/>
          <w:lang w:val="de-DE"/>
        </w:rPr>
        <w:t xml:space="preserve">TIGUNG der Eltern 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en-US"/>
        </w:rPr>
        <w:t>ü</w:t>
      </w:r>
      <w:r>
        <w:rPr>
          <w:rFonts w:ascii="Calibri" w:hAnsi="Calibri"/>
          <w:b w:val="1"/>
          <w:bCs w:val="1"/>
          <w:sz w:val="26"/>
          <w:szCs w:val="26"/>
          <w:rtl w:val="0"/>
          <w:lang w:val="de-DE"/>
        </w:rPr>
        <w:t>ber die erfolgte AUFKL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en-US"/>
        </w:rPr>
        <w:t>Ä</w:t>
      </w:r>
      <w:r>
        <w:rPr>
          <w:rFonts w:ascii="Calibri" w:hAnsi="Calibri"/>
          <w:b w:val="1"/>
          <w:bCs w:val="1"/>
          <w:sz w:val="26"/>
          <w:szCs w:val="26"/>
          <w:rtl w:val="0"/>
          <w:lang w:val="de-DE"/>
        </w:rPr>
        <w:t>RUNG des Bewerbers</w:t>
      </w:r>
    </w:p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0"/>
          <w:szCs w:val="20"/>
          <w:rtl w:val="0"/>
          <w:lang w:val="de-DE"/>
        </w:rPr>
        <w:t>betr. seiner Pflicht zum ordnungsgem</w:t>
      </w:r>
      <w:r>
        <w:rPr>
          <w:rFonts w:ascii="Calibri" w:hAnsi="Calibri" w:hint="default"/>
          <w:sz w:val="20"/>
          <w:szCs w:val="20"/>
          <w:rtl w:val="0"/>
          <w:lang w:val="en-US"/>
        </w:rPr>
        <w:t>äß</w:t>
      </w:r>
      <w:r>
        <w:rPr>
          <w:rFonts w:ascii="Calibri" w:hAnsi="Calibri"/>
          <w:sz w:val="20"/>
          <w:szCs w:val="20"/>
          <w:rtl w:val="0"/>
          <w:lang w:val="de-DE"/>
        </w:rPr>
        <w:t>en Umgang mit fremdem Eigentum in einer Mietwohnung</w:t>
      </w:r>
    </w:p>
    <w:p>
      <w:pPr>
        <w:pStyle w:val="Body"/>
        <w:spacing w:after="2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2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Hiermit best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en-US"/>
        </w:rPr>
        <w:t>tigen wir, ___________________________________________ (Vorname und Name des Vaters und der Mutter), dass wir unseren Sohn / unsere Tochter dar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ber aufgekl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rt haben, dass er / sie als Mieter / Mieterin das Haus, die Mietwohnung sowie das im Haus / in der Wohnung vorhandene Einrichtung weder besch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digen, noch ver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</w:rPr>
        <w:t>u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ern oder verleihen, noch entgegen der bestimmungsgem</w:t>
      </w:r>
      <w:r>
        <w:rPr>
          <w:rFonts w:ascii="Calibri" w:hAnsi="Calibri" w:hint="default"/>
          <w:sz w:val="22"/>
          <w:szCs w:val="22"/>
          <w:rtl w:val="0"/>
          <w:lang w:val="de-DE"/>
        </w:rPr>
        <w:t>äß</w:t>
      </w:r>
      <w:r>
        <w:rPr>
          <w:rFonts w:ascii="Calibri" w:hAnsi="Calibri"/>
          <w:sz w:val="22"/>
          <w:szCs w:val="22"/>
          <w:rtl w:val="0"/>
          <w:lang w:val="de-DE"/>
        </w:rPr>
        <w:t>en Nutzung unsachgem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äß </w:t>
      </w:r>
      <w:r>
        <w:rPr>
          <w:rFonts w:ascii="Calibri" w:hAnsi="Calibri"/>
          <w:sz w:val="22"/>
          <w:szCs w:val="22"/>
          <w:rtl w:val="0"/>
          <w:lang w:val="de-DE"/>
        </w:rPr>
        <w:t>behandeln darf.</w:t>
      </w:r>
    </w:p>
    <w:p>
      <w:pPr>
        <w:pStyle w:val="Body"/>
        <w:spacing w:after="2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200" w:line="276" w:lineRule="auto"/>
      </w:pPr>
      <w:r>
        <w:rPr>
          <w:rFonts w:ascii="Calibri" w:hAnsi="Calibri"/>
          <w:sz w:val="22"/>
          <w:szCs w:val="22"/>
          <w:rtl w:val="0"/>
          <w:lang w:val="de-DE"/>
        </w:rPr>
        <w:t>(Ort, Datum, Unterschriften beider Eltern)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</w:pPr>
  </w:p>
  <w:p>
    <w:pPr>
      <w:pStyle w:val="Body A A"/>
      <w:jc w:val="center"/>
    </w:pP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Tecklenburger Stra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ß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e 58, 49205 Hasbergen</w:t>
      <w:tab/>
      <w:t>garant-verwaltung@web.de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</w:p>
  <w:p>
    <w:pPr>
      <w:pStyle w:val="Body A A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  <w:tab w:val="left" w:pos="5920"/>
        <w:tab w:val="left" w:pos="6660"/>
        <w:tab w:val="left" w:pos="7400"/>
        <w:tab w:val="left" w:pos="8140"/>
      </w:tabs>
      <w:spacing w:line="96" w:lineRule="auto"/>
      <w:rPr>
        <w:sz w:val="26"/>
        <w:szCs w:val="26"/>
      </w:rPr>
    </w:pPr>
    <w:r>
      <w:rPr>
        <w:sz w:val="26"/>
        <w:szCs w:val="26"/>
        <w:lang w:val="en-US"/>
      </w:rPr>
      <w:drawing xmlns:a="http://schemas.openxmlformats.org/drawingml/2006/main">
        <wp:inline distT="0" distB="0" distL="0" distR="0">
          <wp:extent cx="497364" cy="49736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364" cy="497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A A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  <w:spacing w:line="96" w:lineRule="auto"/>
    </w:pPr>
    <w:r>
      <w:rPr>
        <w:b w:val="1"/>
        <w:bCs w:val="1"/>
        <w:sz w:val="26"/>
        <w:szCs w:val="26"/>
        <w:rtl w:val="0"/>
        <w:lang w:val="en-US"/>
      </w:rPr>
      <w:t>GARANT Private Verm</w:t>
    </w:r>
    <w:r>
      <w:rPr>
        <w:b w:val="1"/>
        <w:bCs w:val="1"/>
        <w:sz w:val="26"/>
        <w:szCs w:val="26"/>
        <w:rtl w:val="0"/>
        <w:lang w:val="en-US"/>
      </w:rPr>
      <w:t>ö</w:t>
    </w:r>
    <w:r>
      <w:rPr>
        <w:b w:val="1"/>
        <w:bCs w:val="1"/>
        <w:sz w:val="26"/>
        <w:szCs w:val="26"/>
        <w:rtl w:val="0"/>
        <w:lang w:val="en-US"/>
      </w:rPr>
      <w:t>gensverwaltung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